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53C" w:rsidRDefault="00D0253C" w:rsidP="00D0253C">
      <w:pPr>
        <w:rPr>
          <w:b/>
          <w:sz w:val="32"/>
          <w:szCs w:val="32"/>
        </w:rPr>
      </w:pPr>
    </w:p>
    <w:p w:rsidR="008B1ABB" w:rsidRPr="008D0391" w:rsidRDefault="008B1ABB" w:rsidP="008D0391">
      <w:pPr>
        <w:jc w:val="center"/>
        <w:rPr>
          <w:b/>
          <w:sz w:val="32"/>
          <w:szCs w:val="32"/>
        </w:rPr>
      </w:pPr>
      <w:r w:rsidRPr="008D0391">
        <w:rPr>
          <w:b/>
          <w:sz w:val="32"/>
          <w:szCs w:val="32"/>
        </w:rPr>
        <w:t>KEHOP</w:t>
      </w:r>
      <w:r w:rsidR="008D0391" w:rsidRPr="008D0391">
        <w:rPr>
          <w:b/>
          <w:sz w:val="32"/>
          <w:szCs w:val="32"/>
        </w:rPr>
        <w:t>-5.2.11-16-2017-00132</w:t>
      </w:r>
    </w:p>
    <w:p w:rsidR="008D0391" w:rsidRPr="008D0391" w:rsidRDefault="008D0391" w:rsidP="008D0391">
      <w:pPr>
        <w:jc w:val="center"/>
        <w:rPr>
          <w:sz w:val="24"/>
          <w:szCs w:val="24"/>
        </w:rPr>
      </w:pPr>
      <w:r w:rsidRPr="008D0391">
        <w:rPr>
          <w:sz w:val="24"/>
          <w:szCs w:val="24"/>
        </w:rPr>
        <w:t>„</w:t>
      </w:r>
      <w:proofErr w:type="spellStart"/>
      <w:r w:rsidRPr="008D0391">
        <w:rPr>
          <w:sz w:val="24"/>
          <w:szCs w:val="24"/>
        </w:rPr>
        <w:t>Fotovoltaikus</w:t>
      </w:r>
      <w:proofErr w:type="spellEnd"/>
      <w:r w:rsidRPr="008D0391">
        <w:rPr>
          <w:sz w:val="24"/>
          <w:szCs w:val="24"/>
        </w:rPr>
        <w:t xml:space="preserve"> rendszerek telepítése a Zalaegerszegi Tankerületi Központ épületein”</w:t>
      </w:r>
    </w:p>
    <w:p w:rsidR="008B1ABB" w:rsidRDefault="008B1ABB" w:rsidP="008B1ABB"/>
    <w:p w:rsidR="008B1ABB" w:rsidRDefault="008B1ABB" w:rsidP="008B1ABB">
      <w:r>
        <w:t xml:space="preserve">Projekt összeg: </w:t>
      </w:r>
      <w:r>
        <w:tab/>
      </w:r>
      <w:r>
        <w:tab/>
      </w:r>
      <w:r>
        <w:tab/>
        <w:t>225 704 400 Ft</w:t>
      </w:r>
    </w:p>
    <w:p w:rsidR="008B1ABB" w:rsidRDefault="008B1ABB" w:rsidP="008B1ABB">
      <w:r>
        <w:t xml:space="preserve">Támogatási intenzitás: </w:t>
      </w:r>
      <w:r>
        <w:tab/>
      </w:r>
      <w:r>
        <w:tab/>
        <w:t>100%</w:t>
      </w:r>
    </w:p>
    <w:p w:rsidR="008B1ABB" w:rsidRDefault="008B1ABB" w:rsidP="008B1ABB">
      <w:r>
        <w:t>Megvalósítási időszak:</w:t>
      </w:r>
      <w:r>
        <w:tab/>
      </w:r>
      <w:r>
        <w:tab/>
        <w:t>2017.12.01-2018.11.01</w:t>
      </w:r>
    </w:p>
    <w:p w:rsidR="008B1ABB" w:rsidRDefault="008B1ABB" w:rsidP="008D0391">
      <w:pPr>
        <w:jc w:val="both"/>
      </w:pPr>
      <w:r>
        <w:t>A</w:t>
      </w:r>
      <w:r>
        <w:t xml:space="preserve"> Zalaegerszegi Tankerületi Központ, </w:t>
      </w:r>
      <w:r>
        <w:t>mint pály</w:t>
      </w:r>
      <w:bookmarkStart w:id="0" w:name="_GoBack"/>
      <w:bookmarkEnd w:id="0"/>
      <w:r>
        <w:t xml:space="preserve">ázó </w:t>
      </w:r>
      <w:r>
        <w:t xml:space="preserve">az üzemeltetésében lévő épületein </w:t>
      </w:r>
      <w:proofErr w:type="spellStart"/>
      <w:r>
        <w:t>fotovoltaikus</w:t>
      </w:r>
      <w:proofErr w:type="spellEnd"/>
      <w:r>
        <w:t xml:space="preserve"> rendszerek kialakítását tűzte ki célul a KEHOP-5.2.11 kódszámú pályázat keretében. A Tankerületi</w:t>
      </w:r>
      <w:r w:rsidR="008D0391">
        <w:t xml:space="preserve"> Központ fennhatósága alá több </w:t>
      </w:r>
      <w:r>
        <w:t>mint 55 oktatási intézmény tartozik.</w:t>
      </w:r>
      <w:r w:rsidR="008D0391">
        <w:t xml:space="preserve"> </w:t>
      </w:r>
      <w:r>
        <w:t>Tevékenységeink középpontjába a következő kiemelt célokat helyezzük:</w:t>
      </w:r>
    </w:p>
    <w:p w:rsidR="008B1ABB" w:rsidRDefault="008B1ABB" w:rsidP="008B1ABB">
      <w:r>
        <w:t>•</w:t>
      </w:r>
      <w:r>
        <w:tab/>
      </w:r>
      <w:proofErr w:type="gramStart"/>
      <w:r>
        <w:t>diákok</w:t>
      </w:r>
      <w:proofErr w:type="gramEnd"/>
      <w:r>
        <w:t xml:space="preserve"> és pedagógusok elégedettségének fokozása,</w:t>
      </w:r>
    </w:p>
    <w:p w:rsidR="008B1ABB" w:rsidRDefault="008B1ABB" w:rsidP="008B1ABB">
      <w:r>
        <w:t>•</w:t>
      </w:r>
      <w:r>
        <w:tab/>
      </w:r>
      <w:proofErr w:type="gramStart"/>
      <w:r>
        <w:t>az</w:t>
      </w:r>
      <w:proofErr w:type="gramEnd"/>
      <w:r>
        <w:t xml:space="preserve"> intézmények gazdasági stabilitásának fenntartása,</w:t>
      </w:r>
    </w:p>
    <w:p w:rsidR="008B1ABB" w:rsidRDefault="008B1ABB" w:rsidP="008B1ABB">
      <w:r>
        <w:t>•</w:t>
      </w:r>
      <w:r>
        <w:tab/>
      </w:r>
      <w:proofErr w:type="gramStart"/>
      <w:r>
        <w:t>az</w:t>
      </w:r>
      <w:proofErr w:type="gramEnd"/>
      <w:r>
        <w:t xml:space="preserve"> oktatás hatékonyságának fokozása.</w:t>
      </w:r>
    </w:p>
    <w:p w:rsidR="008B1ABB" w:rsidRPr="008D0391" w:rsidRDefault="008B1ABB" w:rsidP="008B1ABB">
      <w:pPr>
        <w:rPr>
          <w:u w:val="single"/>
        </w:rPr>
      </w:pPr>
      <w:r w:rsidRPr="008D0391">
        <w:rPr>
          <w:u w:val="single"/>
        </w:rPr>
        <w:t>Projekt műszaki tartalmának leírása:</w:t>
      </w:r>
    </w:p>
    <w:p w:rsidR="008B1ABB" w:rsidRDefault="008B1ABB" w:rsidP="008D0391">
      <w:pPr>
        <w:jc w:val="both"/>
      </w:pPr>
      <w:r>
        <w:t>A projekt keretein belül lehetőség nyílik az oktatási intézmények épületeinek fenntartási költségeinek, valamint ÜHG kibocsátásainak csökkentésére. A megvalósítandó épületek energetikai korszerűsítése nem engedélyköteles tevékenység. Az építésügyi hatósági szolgáltatásról szóló 312/2013. (XI.8.) Korm. rendelet 1. mellékletének 1. pontja alapján az engedély nélkül végezhető építési tevékenységek a megvalósítandó fejlesztések.</w:t>
      </w:r>
    </w:p>
    <w:p w:rsidR="008B1ABB" w:rsidRDefault="008B1ABB" w:rsidP="008D0391">
      <w:pPr>
        <w:jc w:val="both"/>
      </w:pPr>
      <w:r>
        <w:t>Az épületek üzemeltetési költségei a Tankerületi Központ éves költségeinek jelentős részét teszik ki. A magas üzemeltetési költségeket főleg a villamos energiafogyasztásból származnak. Ezek alapján javasolt a villamos energiafelhasználás egy részének napelemes rendszerrel történő ellátása a következő megvalósítási helyszíneken:</w:t>
      </w:r>
    </w:p>
    <w:p w:rsidR="008D0391" w:rsidRDefault="008D0391" w:rsidP="008D0391">
      <w:r>
        <w:t>•</w:t>
      </w:r>
      <w:r>
        <w:tab/>
        <w:t>Izsák Imre Általános Iskola - 8900 Zalaegerszeg, Szivárvány tér 1-3.</w:t>
      </w:r>
    </w:p>
    <w:p w:rsidR="008D0391" w:rsidRDefault="008D0391" w:rsidP="008D0391">
      <w:r>
        <w:t>•</w:t>
      </w:r>
      <w:r>
        <w:tab/>
        <w:t>Zalaegerszegi Öveges József Általános Iskola - 8900 Zalaegerszeg, Iskola utca 1.</w:t>
      </w:r>
    </w:p>
    <w:p w:rsidR="008D0391" w:rsidRDefault="008D0391" w:rsidP="008D0391">
      <w:r>
        <w:t>•</w:t>
      </w:r>
      <w:r>
        <w:tab/>
        <w:t>Zalalövői Általános Iskola és Alapfokú Művészeti Iskola - 8999 Zalalövő, Rákóczi Ferenc utca 1.</w:t>
      </w:r>
    </w:p>
    <w:p w:rsidR="008D0391" w:rsidRDefault="008D0391" w:rsidP="008D0391">
      <w:r>
        <w:t>•</w:t>
      </w:r>
      <w:r>
        <w:tab/>
        <w:t>Pákai Öveges József Általános Iskola - 8956 Páka, Ifjúság utca 13.</w:t>
      </w:r>
    </w:p>
    <w:p w:rsidR="008D0391" w:rsidRDefault="008D0391" w:rsidP="008D0391">
      <w:r>
        <w:t>•</w:t>
      </w:r>
      <w:r>
        <w:tab/>
        <w:t>Dr. Papp Simon Általános Iskola - 8981 Gellénháza, Iskola utca 1.</w:t>
      </w:r>
    </w:p>
    <w:p w:rsidR="008D0391" w:rsidRDefault="008D0391" w:rsidP="008D0391">
      <w:r>
        <w:t>•</w:t>
      </w:r>
      <w:r>
        <w:tab/>
        <w:t>Göcsej Kapuja Bak Általános Iskola - 8945 Bak, Rózsa utca 37.</w:t>
      </w:r>
    </w:p>
    <w:p w:rsidR="008D0391" w:rsidRDefault="008D0391" w:rsidP="008D0391">
      <w:r>
        <w:lastRenderedPageBreak/>
        <w:t>•</w:t>
      </w:r>
      <w:r>
        <w:tab/>
        <w:t>Lenti Arany János Általános Iskola és Alapfokú Művészeti Iskola - 8960 Lenti, Gyöngyvirág utca 2.</w:t>
      </w:r>
    </w:p>
    <w:p w:rsidR="008D0391" w:rsidRDefault="008D0391" w:rsidP="008D0391">
      <w:pPr>
        <w:jc w:val="both"/>
      </w:pPr>
      <w:r>
        <w:t>•</w:t>
      </w:r>
      <w:r>
        <w:tab/>
        <w:t>Béke ligeti Általános Iskola, Szakiskola és EGYMI - 8900 Zalaegerszeg, Béke ligeti utca 6.</w:t>
      </w:r>
    </w:p>
    <w:p w:rsidR="008D0391" w:rsidRDefault="008D0391" w:rsidP="008D0391">
      <w:pPr>
        <w:jc w:val="both"/>
      </w:pPr>
      <w:r>
        <w:t>•</w:t>
      </w:r>
      <w:r>
        <w:tab/>
        <w:t>Bagodi Fekete István Általános Iskola Salomvári Tagintézménye - 8995 Salomvár, Kossuth Lajos utca 5.</w:t>
      </w:r>
    </w:p>
    <w:p w:rsidR="008D0391" w:rsidRDefault="008D0391" w:rsidP="008D0391">
      <w:pPr>
        <w:jc w:val="both"/>
      </w:pPr>
      <w:r>
        <w:t>•</w:t>
      </w:r>
      <w:r>
        <w:tab/>
        <w:t>Egervári László Általános Iskola Zalaszentiváni Tagintézménye - 8921 Zalaszentiván, Kinizsi Pál utca 2.</w:t>
      </w:r>
    </w:p>
    <w:p w:rsidR="008D0391" w:rsidRDefault="008D0391" w:rsidP="008D0391">
      <w:pPr>
        <w:jc w:val="both"/>
      </w:pPr>
      <w:r>
        <w:t>•</w:t>
      </w:r>
      <w:r>
        <w:tab/>
        <w:t>Nagykapornaki Általános Iskola - 8935 Nagykapornak, Kisfaludy Sándor utca 2.</w:t>
      </w:r>
    </w:p>
    <w:p w:rsidR="008D0391" w:rsidRDefault="008D0391" w:rsidP="008D0391">
      <w:pPr>
        <w:jc w:val="both"/>
      </w:pPr>
      <w:r>
        <w:t>•</w:t>
      </w:r>
      <w:r>
        <w:tab/>
        <w:t>Teskándi Csukás István Általános Iskola - 8991 Teskánd, Rákóczi Ferenc utca 31.</w:t>
      </w:r>
    </w:p>
    <w:p w:rsidR="008D0391" w:rsidRDefault="008D0391" w:rsidP="008D0391">
      <w:pPr>
        <w:jc w:val="both"/>
      </w:pPr>
      <w:r>
        <w:t>•</w:t>
      </w:r>
      <w:r>
        <w:tab/>
        <w:t>Pókaszepetki Festetics Kristóf Általános Iskola - 8932 Pókaszepetk, Arany János utca 7.</w:t>
      </w:r>
    </w:p>
    <w:p w:rsidR="008D0391" w:rsidRDefault="008D0391" w:rsidP="008B1ABB"/>
    <w:p w:rsidR="008B1ABB" w:rsidRPr="008D0391" w:rsidRDefault="008B1ABB" w:rsidP="008B1ABB">
      <w:pPr>
        <w:rPr>
          <w:u w:val="single"/>
        </w:rPr>
      </w:pPr>
      <w:r w:rsidRPr="008D0391">
        <w:rPr>
          <w:u w:val="single"/>
        </w:rPr>
        <w:t>Projekt közvetlen célja:</w:t>
      </w:r>
    </w:p>
    <w:p w:rsidR="008B1ABB" w:rsidRDefault="008D0391" w:rsidP="008B1ABB">
      <w:r>
        <w:t xml:space="preserve">A </w:t>
      </w:r>
      <w:r w:rsidR="008B1ABB">
        <w:t>napelem által megtermelt energiával a villamos</w:t>
      </w:r>
      <w:r>
        <w:t xml:space="preserve"> </w:t>
      </w:r>
      <w:r w:rsidR="008B1ABB">
        <w:t>energiára fordított kiadások csökkentése</w:t>
      </w:r>
      <w:r>
        <w:t>.</w:t>
      </w:r>
    </w:p>
    <w:p w:rsidR="008B1ABB" w:rsidRPr="008D0391" w:rsidRDefault="008B1ABB" w:rsidP="008B1ABB">
      <w:pPr>
        <w:rPr>
          <w:u w:val="single"/>
        </w:rPr>
      </w:pPr>
      <w:r w:rsidRPr="008D0391">
        <w:rPr>
          <w:u w:val="single"/>
        </w:rPr>
        <w:t>A projekt elvárt eredményei:</w:t>
      </w:r>
    </w:p>
    <w:p w:rsidR="008B1ABB" w:rsidRDefault="008B1ABB" w:rsidP="008B1ABB">
      <w:r>
        <w:t>•</w:t>
      </w:r>
      <w:r>
        <w:tab/>
      </w:r>
      <w:proofErr w:type="gramStart"/>
      <w:r>
        <w:t>az</w:t>
      </w:r>
      <w:proofErr w:type="gramEnd"/>
      <w:r>
        <w:t xml:space="preserve"> épület</w:t>
      </w:r>
      <w:r w:rsidR="008D0391">
        <w:t>ek</w:t>
      </w:r>
      <w:r>
        <w:t xml:space="preserve"> költséghatékonyabb működtetése</w:t>
      </w:r>
    </w:p>
    <w:p w:rsidR="008B1ABB" w:rsidRDefault="008B1ABB" w:rsidP="008B1ABB">
      <w:r>
        <w:t>•</w:t>
      </w:r>
      <w:r>
        <w:tab/>
      </w:r>
      <w:proofErr w:type="gramStart"/>
      <w:r>
        <w:t>az</w:t>
      </w:r>
      <w:proofErr w:type="gramEnd"/>
      <w:r>
        <w:t xml:space="preserve"> oktatási intézményekben tanuló diákok, illetve pedagógusok környezettudatosságának növe</w:t>
      </w:r>
      <w:r w:rsidR="008D0391">
        <w:t>lése</w:t>
      </w:r>
    </w:p>
    <w:p w:rsidR="008B1ABB" w:rsidRDefault="008B1ABB" w:rsidP="008B1ABB"/>
    <w:sectPr w:rsidR="008B1AB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53C" w:rsidRDefault="00D0253C" w:rsidP="00D0253C">
      <w:pPr>
        <w:spacing w:after="0" w:line="240" w:lineRule="auto"/>
      </w:pPr>
      <w:r>
        <w:separator/>
      </w:r>
    </w:p>
  </w:endnote>
  <w:endnote w:type="continuationSeparator" w:id="0">
    <w:p w:rsidR="00D0253C" w:rsidRDefault="00D0253C" w:rsidP="00D02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53C" w:rsidRDefault="00D0253C" w:rsidP="00D0253C">
      <w:pPr>
        <w:spacing w:after="0" w:line="240" w:lineRule="auto"/>
      </w:pPr>
      <w:r>
        <w:separator/>
      </w:r>
    </w:p>
  </w:footnote>
  <w:footnote w:type="continuationSeparator" w:id="0">
    <w:p w:rsidR="00D0253C" w:rsidRDefault="00D0253C" w:rsidP="00D02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3C" w:rsidRDefault="00D0253C">
    <w:pPr>
      <w:pStyle w:val="lfej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0F2187DA" wp14:editId="14655E0F">
          <wp:simplePos x="0" y="0"/>
          <wp:positionH relativeFrom="column">
            <wp:posOffset>4862830</wp:posOffset>
          </wp:positionH>
          <wp:positionV relativeFrom="paragraph">
            <wp:posOffset>-363855</wp:posOffset>
          </wp:positionV>
          <wp:extent cx="1974104" cy="762000"/>
          <wp:effectExtent l="0" t="0" r="762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echenyi_2020_logo_fekvo_color_gradient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104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216C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013409C" wp14:editId="7DA2598A">
          <wp:simplePos x="0" y="0"/>
          <wp:positionH relativeFrom="page">
            <wp:posOffset>5018405</wp:posOffset>
          </wp:positionH>
          <wp:positionV relativeFrom="paragraph">
            <wp:posOffset>8627745</wp:posOffset>
          </wp:positionV>
          <wp:extent cx="2694305" cy="1742440"/>
          <wp:effectExtent l="0" t="0" r="0" b="0"/>
          <wp:wrapNone/>
          <wp:docPr id="2" name="Kép 2" descr="C:\Users\sifternekh\Desktop\Heni\KEHOP\infoblokk_kedv_final_CMYK_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ifternekh\Desktop\Heni\KEHOP\infoblokk_kedv_final_CMYK_K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4305" cy="174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0253C" w:rsidRDefault="00D0253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ABB"/>
    <w:rsid w:val="00611F82"/>
    <w:rsid w:val="00883C3E"/>
    <w:rsid w:val="008B1ABB"/>
    <w:rsid w:val="008D0391"/>
    <w:rsid w:val="00D0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02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0253C"/>
  </w:style>
  <w:style w:type="paragraph" w:styleId="llb">
    <w:name w:val="footer"/>
    <w:basedOn w:val="Norml"/>
    <w:link w:val="llbChar"/>
    <w:uiPriority w:val="99"/>
    <w:unhideWhenUsed/>
    <w:rsid w:val="00D02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0253C"/>
  </w:style>
  <w:style w:type="paragraph" w:styleId="Buborkszveg">
    <w:name w:val="Balloon Text"/>
    <w:basedOn w:val="Norml"/>
    <w:link w:val="BuborkszvegChar"/>
    <w:uiPriority w:val="99"/>
    <w:semiHidden/>
    <w:unhideWhenUsed/>
    <w:rsid w:val="00D0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2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02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0253C"/>
  </w:style>
  <w:style w:type="paragraph" w:styleId="llb">
    <w:name w:val="footer"/>
    <w:basedOn w:val="Norml"/>
    <w:link w:val="llbChar"/>
    <w:uiPriority w:val="99"/>
    <w:unhideWhenUsed/>
    <w:rsid w:val="00D02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0253C"/>
  </w:style>
  <w:style w:type="paragraph" w:styleId="Buborkszveg">
    <w:name w:val="Balloon Text"/>
    <w:basedOn w:val="Norml"/>
    <w:link w:val="BuborkszvegChar"/>
    <w:uiPriority w:val="99"/>
    <w:semiHidden/>
    <w:unhideWhenUsed/>
    <w:rsid w:val="00D0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2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365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Sifterné Komáromi Henrietta</dc:creator>
  <cp:lastModifiedBy>Sifterné Komáromi Henrietta</cp:lastModifiedBy>
  <cp:revision>3</cp:revision>
  <dcterms:created xsi:type="dcterms:W3CDTF">2018-09-05T12:31:00Z</dcterms:created>
  <dcterms:modified xsi:type="dcterms:W3CDTF">2018-09-05T13:22:00Z</dcterms:modified>
</cp:coreProperties>
</file>