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531" w:rsidRDefault="00395531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531" w:rsidRDefault="00395531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531" w:rsidRDefault="00395531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Pr="00CC0D61" w:rsidRDefault="00AD7744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24"/>
        </w:rPr>
      </w:pPr>
      <w:r w:rsidRPr="00CC0D61">
        <w:rPr>
          <w:rFonts w:ascii="Times New Roman" w:hAnsi="Times New Roman" w:cs="Times New Roman"/>
          <w:b/>
          <w:bCs/>
          <w:color w:val="000000"/>
          <w:sz w:val="48"/>
          <w:szCs w:val="24"/>
        </w:rPr>
        <w:t>PANASZKEZELÉSI SZABÁLYZAT</w:t>
      </w: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Pr="00B118AE" w:rsidRDefault="001970DF" w:rsidP="0024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031E" w:rsidRDefault="0024031E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Intézmény neve:</w:t>
      </w:r>
    </w:p>
    <w:p w:rsidR="00AD7744" w:rsidRPr="00B118AE" w:rsidRDefault="00D75D96" w:rsidP="0024031E">
      <w:pPr>
        <w:autoSpaceDE w:val="0"/>
        <w:autoSpaceDN w:val="0"/>
        <w:adjustRightInd w:val="0"/>
        <w:spacing w:before="72" w:after="0" w:line="240" w:lineRule="auto"/>
        <w:ind w:left="284" w:hanging="33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Teskándi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Csukás István Általános Iskola</w:t>
      </w:r>
    </w:p>
    <w:p w:rsidR="00AD7744" w:rsidRPr="00B118AE" w:rsidRDefault="00DB3FAD" w:rsidP="0024031E">
      <w:pPr>
        <w:autoSpaceDE w:val="0"/>
        <w:autoSpaceDN w:val="0"/>
        <w:adjustRightInd w:val="0"/>
        <w:spacing w:before="43" w:after="0" w:line="240" w:lineRule="auto"/>
        <w:ind w:left="284" w:right="1440" w:firstLine="4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 azonosító: 0375</w:t>
      </w:r>
      <w:r w:rsidR="00D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98</w:t>
      </w:r>
    </w:p>
    <w:p w:rsidR="00DB3FAD" w:rsidRPr="00B118AE" w:rsidRDefault="00DB3FAD" w:rsidP="0024031E">
      <w:pPr>
        <w:autoSpaceDE w:val="0"/>
        <w:autoSpaceDN w:val="0"/>
        <w:adjustRightInd w:val="0"/>
        <w:spacing w:before="43" w:after="0" w:line="240" w:lineRule="auto"/>
        <w:ind w:left="284" w:right="1440" w:firstLine="4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8991 Teskánd, Rákóczi Ferenc utca 31.</w:t>
      </w:r>
    </w:p>
    <w:p w:rsidR="00AD7744" w:rsidRPr="00B118AE" w:rsidRDefault="00AD7744" w:rsidP="0024031E">
      <w:pPr>
        <w:autoSpaceDE w:val="0"/>
        <w:autoSpaceDN w:val="0"/>
        <w:adjustRightInd w:val="0"/>
        <w:spacing w:before="43" w:after="0" w:line="240" w:lineRule="auto"/>
        <w:ind w:left="2801" w:right="1440" w:firstLine="46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03733D" w:rsidP="00D75D96">
      <w:pPr>
        <w:tabs>
          <w:tab w:val="left" w:leader="dot" w:pos="871"/>
          <w:tab w:val="left" w:leader="dot" w:pos="3665"/>
        </w:tabs>
        <w:autoSpaceDE w:val="0"/>
        <w:autoSpaceDN w:val="0"/>
        <w:adjustRightInd w:val="0"/>
        <w:spacing w:before="223"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75D96">
        <w:rPr>
          <w:rFonts w:ascii="Times New Roman" w:hAnsi="Times New Roman" w:cs="Times New Roman"/>
          <w:color w:val="000000"/>
          <w:sz w:val="24"/>
          <w:szCs w:val="24"/>
        </w:rPr>
        <w:t xml:space="preserve">     Mándli Péter</w:t>
      </w:r>
    </w:p>
    <w:p w:rsidR="00AD7744" w:rsidRPr="00B118AE" w:rsidRDefault="0003733D" w:rsidP="0024031E">
      <w:pPr>
        <w:autoSpaceDE w:val="0"/>
        <w:autoSpaceDN w:val="0"/>
        <w:adjustRightInd w:val="0"/>
        <w:spacing w:before="180" w:after="0" w:line="240" w:lineRule="auto"/>
        <w:ind w:left="1318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3955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intézményvezető</w:t>
      </w:r>
    </w:p>
    <w:p w:rsidR="00AD7744" w:rsidRPr="00B118AE" w:rsidRDefault="00AD7744" w:rsidP="0024031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D7744" w:rsidRPr="00B118AE" w:rsidRDefault="00AD7744" w:rsidP="0024031E">
      <w:pPr>
        <w:autoSpaceDE w:val="0"/>
        <w:autoSpaceDN w:val="0"/>
        <w:adjustRightInd w:val="0"/>
        <w:spacing w:before="180" w:after="0" w:line="240" w:lineRule="auto"/>
        <w:ind w:left="13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E82" w:rsidRPr="00B118AE" w:rsidRDefault="00AD7744" w:rsidP="0024031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ÁLTALÁNOS RÉSZ</w:t>
      </w:r>
    </w:p>
    <w:p w:rsidR="000F3E82" w:rsidRPr="00B118AE" w:rsidRDefault="000F3E82" w:rsidP="0024031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3E82" w:rsidRPr="00B118AE" w:rsidRDefault="000F3E82" w:rsidP="0024031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7E3" w:rsidRPr="00A452E9" w:rsidRDefault="00AD7744" w:rsidP="00A452E9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Bevezetés</w:t>
      </w:r>
    </w:p>
    <w:p w:rsidR="00AD7744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4031E">
        <w:rPr>
          <w:rFonts w:ascii="Times New Roman" w:hAnsi="Times New Roman" w:cs="Times New Roman"/>
          <w:color w:val="000000"/>
          <w:sz w:val="24"/>
          <w:szCs w:val="24"/>
        </w:rPr>
        <w:t>z i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skola a partnerei panaszainak egységes szabályok szerint történő, átlátható, hatékony kezelése és kivizsgálása érdekében elkészítette a panaszkezelés módjáról szóló szabályzatát.</w:t>
      </w:r>
    </w:p>
    <w:p w:rsidR="007F57E3" w:rsidRPr="00B118AE" w:rsidRDefault="007F57E3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7E3" w:rsidRPr="00D75D96" w:rsidRDefault="00AD7744" w:rsidP="00D75D96">
      <w:pPr>
        <w:pStyle w:val="Listaszerbekezds"/>
        <w:numPr>
          <w:ilvl w:val="1"/>
          <w:numId w:val="16"/>
        </w:numPr>
        <w:tabs>
          <w:tab w:val="left" w:pos="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szabályzat célja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panaszkezelési szabályzat célja, hogy partnereink elégedettsége és igényeinek magasabb szintű kielégítése érdekében a fontos visszajelzéseket tartalmazó panaszok kezelésének, kivizsgálásának, nyilvántartásának és értékelésének rendje szerves részévé váljon intézményi tevékenységünknek.</w:t>
      </w:r>
    </w:p>
    <w:p w:rsidR="00AD7744" w:rsidRPr="00A452E9" w:rsidRDefault="000F3E82" w:rsidP="00A452E9">
      <w:pPr>
        <w:tabs>
          <w:tab w:val="left" w:pos="403"/>
        </w:tabs>
        <w:autoSpaceDE w:val="0"/>
        <w:autoSpaceDN w:val="0"/>
        <w:adjustRightInd w:val="0"/>
        <w:spacing w:before="418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="00AD7744"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Alapelvek</w:t>
      </w:r>
    </w:p>
    <w:p w:rsidR="00AD7744" w:rsidRPr="00B118AE" w:rsidRDefault="00AD7744" w:rsidP="0024031E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ind w:left="713" w:hanging="3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panaszkezelésnek érdeminek kell lennie, amelynek során fel kell tárni a panasz okát, és jogos panasz esetén eljárást kell kezdeményezni.</w:t>
      </w:r>
    </w:p>
    <w:p w:rsidR="00AD7744" w:rsidRPr="00B118AE" w:rsidRDefault="00AD7744" w:rsidP="0024031E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before="36" w:after="0" w:line="240" w:lineRule="auto"/>
        <w:ind w:left="3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beérkezett észrevételeket elemezzük.</w:t>
      </w:r>
    </w:p>
    <w:p w:rsidR="00AD7744" w:rsidRPr="00B118AE" w:rsidRDefault="00AD7744" w:rsidP="0024031E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before="14" w:after="0" w:line="240" w:lineRule="auto"/>
        <w:ind w:left="713" w:hanging="3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panaszokat és a panaszosokat megkülönböztetés nélkül, egyenlően, azonos eljárások keretében és szabályok szerint kezeljük.</w:t>
      </w:r>
    </w:p>
    <w:p w:rsidR="00AD7744" w:rsidRPr="00B118AE" w:rsidRDefault="00AD7744" w:rsidP="0024031E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hivatali út (panaszkezelési szintek) betartása kötelező.</w:t>
      </w:r>
    </w:p>
    <w:p w:rsidR="00AD7744" w:rsidRPr="00B118AE" w:rsidRDefault="00AD7744" w:rsidP="0024031E">
      <w:pPr>
        <w:numPr>
          <w:ilvl w:val="0"/>
          <w:numId w:val="2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ind w:left="713" w:hanging="331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Névtelen bejelentés kivizsgálására nincs mód az egyeztetés és visszacsatolás lehetőségének hiánya miatt.</w:t>
      </w:r>
    </w:p>
    <w:p w:rsidR="008D30EF" w:rsidRPr="00B118AE" w:rsidRDefault="008D30EF" w:rsidP="0024031E">
      <w:pPr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EF" w:rsidRPr="00A452E9" w:rsidRDefault="008D30EF" w:rsidP="00A452E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PANASZKEZELÉS MENETE</w:t>
      </w:r>
    </w:p>
    <w:p w:rsidR="008D30EF" w:rsidRPr="00A452E9" w:rsidRDefault="008D30EF" w:rsidP="00A4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A panasz bejelentése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2052"/>
        <w:gridCol w:w="2131"/>
        <w:gridCol w:w="266"/>
        <w:gridCol w:w="3096"/>
      </w:tblGrid>
      <w:tr w:rsidR="00AD7744" w:rsidRPr="00B118AE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FORMA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ELÉRHETŐSÉG</w:t>
            </w:r>
          </w:p>
        </w:tc>
      </w:tr>
      <w:tr w:rsidR="00AD7744" w:rsidRPr="00B118AE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SZÓBELI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személyesen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744" w:rsidRPr="00B118AE" w:rsidRDefault="007D6E17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</w:t>
            </w:r>
            <w:r w:rsidR="00D7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-péntekig 8.00-16.00 között az</w:t>
            </w:r>
            <w:r w:rsidR="00AD7744"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iskola </w:t>
            </w:r>
            <w:r w:rsidR="001C6014"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titkárságán, egyéni fogadóórákon.</w:t>
            </w:r>
            <w:r w:rsidR="00AD7744"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munkatervben</w:t>
            </w:r>
          </w:p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tervezett fogad</w:t>
            </w:r>
            <w:r w:rsidR="001C6014"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óórákon és szülői értekezleteken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744" w:rsidRDefault="00D75D96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8991 Teskánd, Rákóczi Ferenc u. 31.</w:t>
            </w:r>
          </w:p>
          <w:p w:rsidR="00D75D96" w:rsidRPr="00B118AE" w:rsidRDefault="00D75D96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+3692/570-020 (11-es mellék)</w:t>
            </w:r>
          </w:p>
        </w:tc>
      </w:tr>
      <w:tr w:rsidR="00AD7744" w:rsidRPr="00B118AE"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ÍRÁSBELI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személyesen vagy más által átadott irat útján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D7744" w:rsidRPr="00B118AE" w:rsidRDefault="001C601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</w:t>
            </w:r>
            <w:r w:rsidR="00D7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ől</w:t>
            </w: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-péntekig 8.00-16.00 között az</w:t>
            </w:r>
            <w:r w:rsidR="00AD7744"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iskola titkárságán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44" w:rsidRPr="00B118AE">
        <w:tc>
          <w:tcPr>
            <w:tcW w:w="20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postai úton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bármikor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44" w:rsidRPr="00B118AE">
        <w:tc>
          <w:tcPr>
            <w:tcW w:w="20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elektronikus úton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ind w:left="6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bármikor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D75D96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  <w:lang w:val="en-US"/>
              </w:rPr>
              <w:t>teskand@csukas-suli.hu</w:t>
            </w:r>
          </w:p>
        </w:tc>
      </w:tr>
    </w:tbl>
    <w:p w:rsidR="00A452E9" w:rsidRDefault="00A452E9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2E9" w:rsidRDefault="00A452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452E9" w:rsidRDefault="00A452E9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A panasz kivizsgálása és megválaszolása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panaszt megvizsgáljuk, és a panasszal kapcsolatos döntést/intézkedést indoklással közöljük, írásbeli panasz esetén a panasz közlését követő 30 napon belül írásban megküldjük a panaszos részére.</w:t>
      </w:r>
    </w:p>
    <w:p w:rsidR="00AD7744" w:rsidRPr="00B118AE" w:rsidRDefault="00AD7744" w:rsidP="0024031E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Ha a panaszkezelés nem az intézmény hatáskörébe tartozik (pl.: étkezés, vagyontárgy eltulajdonítása), akkor az iskola a panaszost tájékoztatja arról, hogy panaszával milyen szervhez, hatósághoz fordulhat.</w:t>
      </w:r>
    </w:p>
    <w:p w:rsidR="00AD7744" w:rsidRPr="00B118AE" w:rsidRDefault="00AD7744" w:rsidP="0024031E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folyamat leírása</w:t>
      </w:r>
    </w:p>
    <w:p w:rsidR="00AD7744" w:rsidRPr="00B118AE" w:rsidRDefault="00AD7744" w:rsidP="0024031E">
      <w:pPr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panaszos pedagógus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numPr>
          <w:ilvl w:val="0"/>
          <w:numId w:val="4"/>
        </w:numPr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 munkaügyi kérdéskörbe tartozik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7F1A11" w:rsidP="0024031E">
      <w:pPr>
        <w:numPr>
          <w:ilvl w:val="0"/>
          <w:numId w:val="5"/>
        </w:numPr>
        <w:tabs>
          <w:tab w:val="left" w:pos="11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szint: iskolatitkár</w:t>
      </w:r>
    </w:p>
    <w:p w:rsidR="00AD7744" w:rsidRPr="00B118AE" w:rsidRDefault="003A15D7" w:rsidP="0024031E">
      <w:pPr>
        <w:numPr>
          <w:ilvl w:val="0"/>
          <w:numId w:val="5"/>
        </w:numPr>
        <w:tabs>
          <w:tab w:val="left" w:pos="11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szint: 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intézményvezető</w:t>
      </w:r>
    </w:p>
    <w:p w:rsidR="00AD7744" w:rsidRPr="00B118AE" w:rsidRDefault="00AD7744" w:rsidP="0024031E">
      <w:pPr>
        <w:numPr>
          <w:ilvl w:val="0"/>
          <w:numId w:val="5"/>
        </w:numPr>
        <w:tabs>
          <w:tab w:val="left" w:pos="114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fenntartó</w:t>
      </w:r>
    </w:p>
    <w:p w:rsidR="00AD7744" w:rsidRPr="00B118AE" w:rsidRDefault="00AD7744" w:rsidP="0024031E">
      <w:pPr>
        <w:numPr>
          <w:ilvl w:val="0"/>
          <w:numId w:val="6"/>
        </w:numPr>
        <w:tabs>
          <w:tab w:val="left" w:pos="713"/>
        </w:tabs>
        <w:autoSpaceDE w:val="0"/>
        <w:autoSpaceDN w:val="0"/>
        <w:adjustRightInd w:val="0"/>
        <w:spacing w:before="266" w:after="0" w:line="24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 pedagógiai, szakmai jellegű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numPr>
          <w:ilvl w:val="0"/>
          <w:numId w:val="7"/>
        </w:numPr>
        <w:tabs>
          <w:tab w:val="left" w:pos="1102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munkaközösség-vezető</w:t>
      </w:r>
    </w:p>
    <w:p w:rsidR="00AD7744" w:rsidRPr="00B118AE" w:rsidRDefault="00CC321A" w:rsidP="0024031E">
      <w:pPr>
        <w:numPr>
          <w:ilvl w:val="0"/>
          <w:numId w:val="7"/>
        </w:numPr>
        <w:tabs>
          <w:tab w:val="left" w:pos="1102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szint: intézményvezető-</w:t>
      </w:r>
      <w:r w:rsidR="00182A88">
        <w:rPr>
          <w:rFonts w:ascii="Times New Roman" w:hAnsi="Times New Roman" w:cs="Times New Roman"/>
          <w:color w:val="000000"/>
          <w:sz w:val="24"/>
          <w:szCs w:val="24"/>
        </w:rPr>
        <w:t>helyettes</w:t>
      </w:r>
    </w:p>
    <w:p w:rsidR="00AD7744" w:rsidRPr="00B118AE" w:rsidRDefault="00AD7744" w:rsidP="0024031E">
      <w:pPr>
        <w:numPr>
          <w:ilvl w:val="0"/>
          <w:numId w:val="7"/>
        </w:numPr>
        <w:tabs>
          <w:tab w:val="left" w:pos="1102"/>
        </w:tabs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intézményvezető</w:t>
      </w:r>
    </w:p>
    <w:p w:rsidR="00AD7744" w:rsidRPr="00B118AE" w:rsidRDefault="00AD7744" w:rsidP="0024031E">
      <w:pPr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panaszos tanuló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numPr>
          <w:ilvl w:val="0"/>
          <w:numId w:val="9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az érintett pedagógus</w:t>
      </w:r>
    </w:p>
    <w:p w:rsidR="00AD7744" w:rsidRPr="00B118AE" w:rsidRDefault="00AD7744" w:rsidP="0024031E">
      <w:pPr>
        <w:numPr>
          <w:ilvl w:val="0"/>
          <w:numId w:val="9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osztályfőnök vagy DÖK segítő</w:t>
      </w:r>
      <w:r w:rsidR="00182A88">
        <w:rPr>
          <w:rFonts w:ascii="Times New Roman" w:hAnsi="Times New Roman" w:cs="Times New Roman"/>
          <w:color w:val="000000"/>
          <w:sz w:val="24"/>
          <w:szCs w:val="24"/>
        </w:rPr>
        <w:t xml:space="preserve"> pedagógus</w:t>
      </w:r>
    </w:p>
    <w:p w:rsidR="00182A88" w:rsidRDefault="00CC321A" w:rsidP="0024031E">
      <w:pPr>
        <w:numPr>
          <w:ilvl w:val="0"/>
          <w:numId w:val="9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szint: intézményvezető-</w:t>
      </w:r>
      <w:r w:rsidR="00182A88">
        <w:rPr>
          <w:rFonts w:ascii="Times New Roman" w:hAnsi="Times New Roman" w:cs="Times New Roman"/>
          <w:color w:val="000000"/>
          <w:sz w:val="24"/>
          <w:szCs w:val="24"/>
        </w:rPr>
        <w:t xml:space="preserve">helyettes </w:t>
      </w:r>
    </w:p>
    <w:p w:rsidR="00AD7744" w:rsidRPr="00B118AE" w:rsidRDefault="00182A88" w:rsidP="0024031E">
      <w:pPr>
        <w:numPr>
          <w:ilvl w:val="0"/>
          <w:numId w:val="9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left="73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szint: intézményvezető</w:t>
      </w:r>
    </w:p>
    <w:p w:rsidR="00AD7744" w:rsidRPr="00B118AE" w:rsidRDefault="00AD7744" w:rsidP="0024031E">
      <w:pPr>
        <w:numPr>
          <w:ilvl w:val="0"/>
          <w:numId w:val="10"/>
        </w:numPr>
        <w:tabs>
          <w:tab w:val="left" w:pos="425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panaszos szülő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numPr>
          <w:ilvl w:val="0"/>
          <w:numId w:val="11"/>
        </w:numPr>
        <w:tabs>
          <w:tab w:val="left" w:pos="1116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az érintett pedagógus</w:t>
      </w:r>
    </w:p>
    <w:p w:rsidR="00AD7744" w:rsidRPr="00B118AE" w:rsidRDefault="00AD7744" w:rsidP="0024031E">
      <w:pPr>
        <w:numPr>
          <w:ilvl w:val="0"/>
          <w:numId w:val="11"/>
        </w:numPr>
        <w:tabs>
          <w:tab w:val="left" w:pos="1116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osztályfőnök</w:t>
      </w:r>
    </w:p>
    <w:p w:rsidR="00AD7744" w:rsidRPr="00B118AE" w:rsidRDefault="00CC321A" w:rsidP="0024031E">
      <w:pPr>
        <w:numPr>
          <w:ilvl w:val="0"/>
          <w:numId w:val="11"/>
        </w:numPr>
        <w:tabs>
          <w:tab w:val="left" w:pos="1116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szint: intézményvezető-</w:t>
      </w:r>
      <w:r w:rsidR="00504A5A">
        <w:rPr>
          <w:rFonts w:ascii="Times New Roman" w:hAnsi="Times New Roman" w:cs="Times New Roman"/>
          <w:color w:val="000000"/>
          <w:sz w:val="24"/>
          <w:szCs w:val="24"/>
        </w:rPr>
        <w:t xml:space="preserve">helyettes </w:t>
      </w:r>
    </w:p>
    <w:p w:rsidR="00AD7744" w:rsidRPr="00B118AE" w:rsidRDefault="00AD7744" w:rsidP="0024031E">
      <w:pPr>
        <w:numPr>
          <w:ilvl w:val="0"/>
          <w:numId w:val="11"/>
        </w:numPr>
        <w:tabs>
          <w:tab w:val="left" w:pos="1116"/>
        </w:tabs>
        <w:autoSpaceDE w:val="0"/>
        <w:autoSpaceDN w:val="0"/>
        <w:adjustRightInd w:val="0"/>
        <w:spacing w:after="0" w:line="240" w:lineRule="auto"/>
        <w:ind w:left="742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szint: intézményvezető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B2" w:rsidRPr="00D75D96" w:rsidRDefault="00AD7744" w:rsidP="00D75D96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233"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D9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75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panaszos nincs közvetlen kapcsolatban az iskolával</w:t>
      </w:r>
    </w:p>
    <w:p w:rsidR="00DD707D" w:rsidRDefault="00AD7744" w:rsidP="0024031E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Szükség szerint segítséget kapva rendezheti panaszát a megfelelő szint elérésév</w:t>
      </w:r>
      <w:r w:rsidR="004C52E5">
        <w:rPr>
          <w:rFonts w:ascii="Times New Roman" w:hAnsi="Times New Roman" w:cs="Times New Roman"/>
          <w:color w:val="000000"/>
          <w:sz w:val="24"/>
          <w:szCs w:val="24"/>
        </w:rPr>
        <w:t>el.</w:t>
      </w:r>
      <w:r w:rsidR="00DD707D" w:rsidRPr="00DD70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D707D" w:rsidRDefault="00DD707D" w:rsidP="0024031E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1AE3" w:rsidRDefault="00231A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52DB2" w:rsidRDefault="00C52DB2" w:rsidP="0024031E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DB2" w:rsidRDefault="00C52DB2" w:rsidP="0024031E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DB2" w:rsidRDefault="00C52DB2" w:rsidP="0024031E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07D" w:rsidRPr="004C52E5" w:rsidRDefault="00DD707D" w:rsidP="0024031E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Panaszkezelési eljárásrend az alkalmazottak részére</w:t>
      </w:r>
    </w:p>
    <w:p w:rsidR="00DD707D" w:rsidRPr="004C52E5" w:rsidRDefault="00DD707D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A panaszkezelési eljárás célja, hogy az iskolában történő munkavégzés során esetlegesen felmerülő problémákat, vitákat a legkorábbi időpontban a legmegfelelőbb szinten lehessen feloldani, megoldani.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Az alkalmazott panaszát szóban vagy írásban eljuttatja ahhoz a személyhez, aki a felelőse annak a területnek, ahol a probléma felmerült.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A felelős megvizsgálja 3 munkanapon belül a panasz jogosságát. Ha a panasz nem jogos, akkor a felelős tisztázza az ügyet a panaszossal.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Ha a panasz jogosnak minősül, akkor a felelős 5 munkanapon belül egyeztet a panaszossal.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Ezt követően a felelős és a panaszos az egyeztetést, megállapodást írásban rögzítik és elfogadja az abban foglaltakat. Ebben az esetben a probléma megnyugtatóan lezárult. Amennyiben a panasz megoldásához türelmi idő szükséges, 1 hónap időtartam után közösen értékeli a panaszos és a felelős, hogy mennyire vált be a javasolt megoldás.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Ha a türelmi idő lejártával a probléma nem oldódott meg se a felelős, se az intézményvezető közreműködésével, akkor az intézményvezető a fenntartó felé jelez.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15 munkanapon belül az iskola intézményvezetője a fenntartó képviselőjének bevonásával megvizsgálja a panaszt, közös javaslatot tesz a probléma kezelésére — írásban is.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Ezután, a fenntartó képviselője, és az intézményvezető egyeztetnek a panaszossal, a megállapodást írásban rögzítik. Amennyiben türelmi idő szükséges, 1 hónap időtartam után közösen értékelik, hogy, hogy mennyire vált be a javasolt megoldás.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Ha ekkor a probléma megnyugtatóan lezárult, a megoldást írásban rögzítik az érintettek.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10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Ha a panaszos eddig nem fordult problémájával a munkaügyi bírósághoz, akkor most már csak oda fordulhat. Az eljárást törvényi szabályozók határozzák meg.</w:t>
      </w:r>
    </w:p>
    <w:p w:rsidR="00DD707D" w:rsidRPr="004C52E5" w:rsidRDefault="00DD707D" w:rsidP="0024031E">
      <w:pPr>
        <w:numPr>
          <w:ilvl w:val="0"/>
          <w:numId w:val="18"/>
        </w:numPr>
        <w:tabs>
          <w:tab w:val="left" w:pos="341"/>
        </w:tabs>
        <w:autoSpaceDE w:val="0"/>
        <w:autoSpaceDN w:val="0"/>
        <w:adjustRightInd w:val="0"/>
        <w:spacing w:before="5" w:after="0" w:line="240" w:lineRule="auto"/>
        <w:ind w:left="341" w:hanging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2E5">
        <w:rPr>
          <w:rFonts w:ascii="Times New Roman" w:hAnsi="Times New Roman" w:cs="Times New Roman"/>
          <w:color w:val="000000"/>
          <w:sz w:val="24"/>
          <w:szCs w:val="24"/>
        </w:rPr>
        <w:t>A folyamat gazdája az intézményvezető helyettes, aki tanév végén ellenőrzi a panaszkezelés folyamatát, összegzi a tapasztalatokat. Ha szükséges, elvégzi a korrekciókat az adott lépésnél, és elkészíti a beszámolóját az éves értékeléshez.</w:t>
      </w:r>
    </w:p>
    <w:p w:rsidR="00AD7744" w:rsidRPr="004C52E5" w:rsidRDefault="00AD7744" w:rsidP="0024031E">
      <w:pPr>
        <w:autoSpaceDE w:val="0"/>
        <w:autoSpaceDN w:val="0"/>
        <w:adjustRightInd w:val="0"/>
        <w:spacing w:before="14"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231AE3" w:rsidRDefault="00231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744" w:rsidRPr="004C52E5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Default="009D507A" w:rsidP="0024031E">
      <w:pPr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Panaszkezelés tanulók és szülők részére</w:t>
      </w:r>
    </w:p>
    <w:p w:rsidR="009D507A" w:rsidRPr="009D507A" w:rsidRDefault="009D507A" w:rsidP="0024031E">
      <w:pPr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Pr="00B118AE" w:rsidRDefault="00AD7744" w:rsidP="0024031E">
      <w:pPr>
        <w:numPr>
          <w:ilvl w:val="0"/>
          <w:numId w:val="12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Amennyiben a panaszos diák vagy szülő, problémájával kötelezően először ahhoz a pedagógushoz fordul, akinél a probléma keletkezett. Ha közösen megoldást találnak a probléma kezelésére, akkor lezárult a probléma megoldási folyamat.</w:t>
      </w:r>
    </w:p>
    <w:p w:rsidR="00AD7744" w:rsidRPr="00B118AE" w:rsidRDefault="00AD7744" w:rsidP="0024031E">
      <w:pPr>
        <w:numPr>
          <w:ilvl w:val="0"/>
          <w:numId w:val="12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Abban az esetben, ha az érintett pedagógus nem t</w:t>
      </w:r>
      <w:r w:rsidR="00B049C2">
        <w:rPr>
          <w:rFonts w:ascii="Times New Roman" w:hAnsi="Times New Roman" w:cs="Times New Roman"/>
          <w:color w:val="000000"/>
          <w:sz w:val="24"/>
          <w:szCs w:val="24"/>
        </w:rPr>
        <w:t>udja megoldani a problémát, a diák, vagy a szülő továbbra is elégedetlen,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panaszát fenntartja, akkor az osztályfőnök felé kerül közvetítésre a panasz. Ha az osztályfőnökkel közösen rendezésre kerül a panasz, akkor lezárult a probléma megoldási folyamat.</w:t>
      </w:r>
    </w:p>
    <w:p w:rsidR="00AD7744" w:rsidRPr="00B118AE" w:rsidRDefault="00AD7744" w:rsidP="0024031E">
      <w:pPr>
        <w:numPr>
          <w:ilvl w:val="0"/>
          <w:numId w:val="12"/>
        </w:numPr>
        <w:tabs>
          <w:tab w:val="left" w:pos="288"/>
        </w:tabs>
        <w:autoSpaceDE w:val="0"/>
        <w:autoSpaceDN w:val="0"/>
        <w:adjustRightInd w:val="0"/>
        <w:spacing w:before="7"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Amennyiben az osztályfőnök közreműködésével sem születik megnyugtató eredmény, és akár a pedagógus, akár a szülő elégedetlen, tovább kerül </w:t>
      </w:r>
      <w:r w:rsidR="00D550D8">
        <w:rPr>
          <w:rFonts w:ascii="Times New Roman" w:hAnsi="Times New Roman" w:cs="Times New Roman"/>
          <w:color w:val="000000"/>
          <w:sz w:val="24"/>
          <w:szCs w:val="24"/>
        </w:rPr>
        <w:t>a panasz az igazgatóhelyettes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hez.</w:t>
      </w:r>
      <w:r w:rsidR="00292581">
        <w:rPr>
          <w:rFonts w:ascii="Times New Roman" w:hAnsi="Times New Roman" w:cs="Times New Roman"/>
          <w:color w:val="000000"/>
          <w:sz w:val="24"/>
          <w:szCs w:val="24"/>
        </w:rPr>
        <w:t xml:space="preserve"> Ha a panasz az intézményvezető-</w:t>
      </w:r>
      <w:r w:rsidR="00D550D8">
        <w:rPr>
          <w:rFonts w:ascii="Times New Roman" w:hAnsi="Times New Roman" w:cs="Times New Roman"/>
          <w:color w:val="000000"/>
          <w:sz w:val="24"/>
          <w:szCs w:val="24"/>
        </w:rPr>
        <w:t>helyettess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el kö</w:t>
      </w:r>
      <w:r w:rsidR="00D550D8">
        <w:rPr>
          <w:rFonts w:ascii="Times New Roman" w:hAnsi="Times New Roman" w:cs="Times New Roman"/>
          <w:color w:val="000000"/>
          <w:sz w:val="24"/>
          <w:szCs w:val="24"/>
        </w:rPr>
        <w:t>zösen rendezésre kerül,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akkor lezárult a </w:t>
      </w:r>
      <w:proofErr w:type="gramStart"/>
      <w:r w:rsidRPr="00B118AE">
        <w:rPr>
          <w:rFonts w:ascii="Times New Roman" w:hAnsi="Times New Roman" w:cs="Times New Roman"/>
          <w:color w:val="000000"/>
          <w:sz w:val="24"/>
          <w:szCs w:val="24"/>
        </w:rPr>
        <w:t>probléma</w:t>
      </w:r>
      <w:proofErr w:type="gramEnd"/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megoldási folyamat.</w:t>
      </w:r>
    </w:p>
    <w:p w:rsidR="00AD7744" w:rsidRPr="00B118AE" w:rsidRDefault="00292581" w:rsidP="0024031E">
      <w:pPr>
        <w:numPr>
          <w:ilvl w:val="0"/>
          <w:numId w:val="12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az intézményvezető-</w:t>
      </w:r>
      <w:r w:rsidR="00140C11">
        <w:rPr>
          <w:rFonts w:ascii="Times New Roman" w:hAnsi="Times New Roman" w:cs="Times New Roman"/>
          <w:color w:val="000000"/>
          <w:sz w:val="24"/>
          <w:szCs w:val="24"/>
        </w:rPr>
        <w:t>helyettes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nek nem sikerül rendezni a </w:t>
      </w:r>
      <w:proofErr w:type="gramStart"/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, akkor a Panasznyilvántartó</w:t>
      </w:r>
    </w:p>
    <w:p w:rsidR="00AD7744" w:rsidRPr="00B118AE" w:rsidRDefault="00140C11" w:rsidP="0024031E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ap kitöltésével, írásos formában jelzik a panaszt az intézményvezetőnek. Mellékelve az írásban benyújtott dokumentumokat, </w:t>
      </w:r>
      <w:proofErr w:type="spellStart"/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: panasznyilvántartó lap, üzenő, szakvélemény, egyéb feljegyzés.</w:t>
      </w:r>
    </w:p>
    <w:p w:rsidR="00AD7744" w:rsidRPr="00B118AE" w:rsidRDefault="00AD7744" w:rsidP="0024031E">
      <w:pPr>
        <w:numPr>
          <w:ilvl w:val="0"/>
          <w:numId w:val="13"/>
        </w:numPr>
        <w:tabs>
          <w:tab w:val="left" w:pos="288"/>
        </w:tabs>
        <w:autoSpaceDE w:val="0"/>
        <w:autoSpaceDN w:val="0"/>
        <w:adjustRightInd w:val="0"/>
        <w:spacing w:before="7"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Ezt követően az intézményvezető vezetésével, bevonásával történik intézkedés. Amennyiben az sikerrel zárul, és a felek megegyeznek, minden érintett fél erről írásban tájékoztatást kap.</w:t>
      </w:r>
    </w:p>
    <w:p w:rsidR="00AD7744" w:rsidRPr="00B118AE" w:rsidRDefault="00AD7744" w:rsidP="0024031E">
      <w:pPr>
        <w:numPr>
          <w:ilvl w:val="0"/>
          <w:numId w:val="13"/>
        </w:numPr>
        <w:tabs>
          <w:tab w:val="left" w:pos="288"/>
        </w:tabs>
        <w:autoSpaceDE w:val="0"/>
        <w:autoSpaceDN w:val="0"/>
        <w:adjustRightInd w:val="0"/>
        <w:spacing w:before="29" w:after="0" w:line="240" w:lineRule="auto"/>
        <w:ind w:left="288"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Ha a szülő, vagy a pedagógus számára nem megnyugtatóan zárul le a panaszkezelési folyamat, és panaszát továbbra is fenntartja, úgy azt jelezheti a fenntartó felé, aki saját panaszkezelési eljárásrendjét alkalmazza.</w:t>
      </w:r>
    </w:p>
    <w:p w:rsidR="00AD7744" w:rsidRPr="00704604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04">
        <w:rPr>
          <w:rFonts w:ascii="Times New Roman" w:hAnsi="Times New Roman" w:cs="Times New Roman"/>
          <w:color w:val="000000"/>
          <w:sz w:val="24"/>
          <w:szCs w:val="24"/>
        </w:rPr>
        <w:t xml:space="preserve">Ha a panasz e-mailen, </w:t>
      </w:r>
      <w:r w:rsidR="00251621">
        <w:rPr>
          <w:rFonts w:ascii="Times New Roman" w:hAnsi="Times New Roman" w:cs="Times New Roman"/>
          <w:color w:val="000000"/>
          <w:sz w:val="24"/>
          <w:szCs w:val="24"/>
        </w:rPr>
        <w:t>KRÉTA napló</w:t>
      </w:r>
      <w:r w:rsidR="00996203">
        <w:rPr>
          <w:rFonts w:ascii="Times New Roman" w:hAnsi="Times New Roman" w:cs="Times New Roman"/>
          <w:color w:val="000000"/>
          <w:sz w:val="24"/>
          <w:szCs w:val="24"/>
        </w:rPr>
        <w:t>n keresztül</w:t>
      </w:r>
      <w:r w:rsidRPr="00704604">
        <w:rPr>
          <w:rFonts w:ascii="Times New Roman" w:hAnsi="Times New Roman" w:cs="Times New Roman"/>
          <w:color w:val="000000"/>
          <w:sz w:val="24"/>
          <w:szCs w:val="24"/>
        </w:rPr>
        <w:t>, vagy egyéb írásos módon érkezik, a panaszkezelési folyamat nem változik.</w:t>
      </w:r>
    </w:p>
    <w:p w:rsidR="00704604" w:rsidRDefault="0070460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04" w:rsidRPr="00B118AE" w:rsidRDefault="0070460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dokumentumok és bizonylatok rendje</w:t>
      </w:r>
    </w:p>
    <w:p w:rsidR="00704604" w:rsidRPr="00B118AE" w:rsidRDefault="0070460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604" w:rsidRPr="00704604" w:rsidRDefault="0070460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1699"/>
        <w:gridCol w:w="1980"/>
        <w:gridCol w:w="1894"/>
        <w:gridCol w:w="2009"/>
      </w:tblGrid>
      <w:tr w:rsidR="00AD7744" w:rsidRPr="00B118AE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Bizonylat megnevezése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Kitöltő/Készítő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Megőrzési HELY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257F51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Megőrzési IDŐ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Másolatot kap</w:t>
            </w:r>
          </w:p>
        </w:tc>
      </w:tr>
      <w:tr w:rsidR="00AD7744" w:rsidRPr="00B118AE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257F51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Panasznyilvántartó l</w:t>
            </w:r>
            <w:r w:rsidR="00AD7744"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Iktató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év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Panaszos</w:t>
            </w:r>
          </w:p>
        </w:tc>
      </w:tr>
      <w:tr w:rsidR="00AD7744" w:rsidRPr="00B118AE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Feljegyzések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Iktató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év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44" w:rsidRPr="00B118AE" w:rsidRDefault="00AD7744" w:rsidP="0024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Panaszos</w:t>
            </w:r>
          </w:p>
        </w:tc>
      </w:tr>
    </w:tbl>
    <w:p w:rsidR="009269C1" w:rsidRDefault="009269C1" w:rsidP="0024031E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9C1" w:rsidRPr="009269C1" w:rsidRDefault="000416C8" w:rsidP="0024031E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Felelős</w:t>
      </w:r>
    </w:p>
    <w:p w:rsidR="00AD7744" w:rsidRPr="00B118AE" w:rsidRDefault="00AD7744" w:rsidP="0024031E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panaszkezelési szintnek megfelelő intézkedő személy.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Intézkedést hozhat</w:t>
      </w:r>
    </w:p>
    <w:p w:rsidR="00AD7744" w:rsidRPr="00B118AE" w:rsidRDefault="00AD7744" w:rsidP="0024031E">
      <w:pPr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megfelelő szinten szereplő pedagógus, osz</w:t>
      </w:r>
      <w:r w:rsidR="000D4B5B">
        <w:rPr>
          <w:rFonts w:ascii="Times New Roman" w:hAnsi="Times New Roman" w:cs="Times New Roman"/>
          <w:color w:val="000000"/>
          <w:sz w:val="24"/>
          <w:szCs w:val="24"/>
        </w:rPr>
        <w:t>tályfőnök, igazgatóhelyettes</w:t>
      </w:r>
      <w:r w:rsidRPr="00B118AE">
        <w:rPr>
          <w:rFonts w:ascii="Times New Roman" w:hAnsi="Times New Roman" w:cs="Times New Roman"/>
          <w:color w:val="000000"/>
          <w:sz w:val="24"/>
          <w:szCs w:val="24"/>
        </w:rPr>
        <w:t>, intézményvezető.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Értesítést kap</w:t>
      </w:r>
    </w:p>
    <w:p w:rsidR="00AD7744" w:rsidRPr="00B118AE" w:rsidRDefault="00AD7744" w:rsidP="0024031E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panaszos.</w:t>
      </w:r>
    </w:p>
    <w:p w:rsidR="00AD7744" w:rsidRPr="00B118AE" w:rsidRDefault="00AD7744" w:rsidP="0024031E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Irattár</w:t>
      </w:r>
    </w:p>
    <w:p w:rsidR="00AD7744" w:rsidRPr="00B118AE" w:rsidRDefault="00AD7744" w:rsidP="0024031E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Rendkívüli esetben az intézményvezetőnek bejelentési kötelezettsége van a fenntartó felé.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PANASZNYÍLVÁNTARTÁS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Panaszbejelentő lapon érkezett panaszokról és az azokat megoldó intézkedésekről nyilvántartást vezetünk, amely az alábbi adatokat tartalmazza:</w:t>
      </w:r>
    </w:p>
    <w:p w:rsidR="00AD7744" w:rsidRPr="00B118AE" w:rsidRDefault="00AD7744" w:rsidP="0024031E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panaszos (intézmény/személy) adatait,</w:t>
      </w:r>
    </w:p>
    <w:p w:rsidR="000416C8" w:rsidRDefault="00AD7744" w:rsidP="0024031E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a panasz leírását, tárgyát képező esemény vagy tény </w:t>
      </w:r>
      <w:r w:rsidR="000416C8">
        <w:rPr>
          <w:rFonts w:ascii="Times New Roman" w:hAnsi="Times New Roman" w:cs="Times New Roman"/>
          <w:color w:val="000000"/>
          <w:sz w:val="24"/>
          <w:szCs w:val="24"/>
        </w:rPr>
        <w:t>megjelölését</w:t>
      </w:r>
      <w:r w:rsidR="00D76B6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D7744" w:rsidRPr="00B118AE" w:rsidRDefault="00AD7744" w:rsidP="0024031E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right="2592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a panasz benyújtásának időpontját és módját,</w:t>
      </w:r>
    </w:p>
    <w:p w:rsidR="00AD7744" w:rsidRPr="00B118AE" w:rsidRDefault="00AD7744" w:rsidP="0024031E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before="7"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panasz megoldására szolgáló intézkedés leírását, elutasítás esetén annak indoklását,</w:t>
      </w:r>
    </w:p>
    <w:p w:rsidR="00AD7744" w:rsidRPr="00D76B66" w:rsidRDefault="00AD7744" w:rsidP="0024031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before="7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76B66">
        <w:rPr>
          <w:rFonts w:ascii="Times New Roman" w:hAnsi="Times New Roman" w:cs="Times New Roman"/>
          <w:color w:val="000000"/>
          <w:sz w:val="24"/>
          <w:szCs w:val="24"/>
        </w:rPr>
        <w:t>a panaszügy intézéséért, illetv</w:t>
      </w:r>
      <w:r w:rsidR="00DB6F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76B66">
        <w:rPr>
          <w:rFonts w:ascii="Times New Roman" w:hAnsi="Times New Roman" w:cs="Times New Roman"/>
          <w:color w:val="000000"/>
          <w:sz w:val="24"/>
          <w:szCs w:val="24"/>
        </w:rPr>
        <w:t xml:space="preserve"> az intézkedés</w:t>
      </w:r>
      <w:r w:rsidR="00DB6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B66">
        <w:rPr>
          <w:rFonts w:ascii="Times New Roman" w:hAnsi="Times New Roman" w:cs="Times New Roman"/>
          <w:color w:val="000000"/>
          <w:sz w:val="24"/>
          <w:szCs w:val="24"/>
        </w:rPr>
        <w:t>végr</w:t>
      </w:r>
      <w:r w:rsidR="00DB6FD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76B66">
        <w:rPr>
          <w:rFonts w:ascii="Times New Roman" w:hAnsi="Times New Roman" w:cs="Times New Roman"/>
          <w:color w:val="000000"/>
          <w:sz w:val="24"/>
          <w:szCs w:val="24"/>
        </w:rPr>
        <w:t>hajtásáért felelős személy(</w:t>
      </w:r>
      <w:proofErr w:type="spellStart"/>
      <w:r w:rsidRPr="00D76B66">
        <w:rPr>
          <w:rFonts w:ascii="Times New Roman" w:hAnsi="Times New Roman" w:cs="Times New Roman"/>
          <w:color w:val="000000"/>
          <w:sz w:val="24"/>
          <w:szCs w:val="24"/>
        </w:rPr>
        <w:t>ek</w:t>
      </w:r>
      <w:proofErr w:type="spellEnd"/>
      <w:r w:rsidRPr="00D76B66">
        <w:rPr>
          <w:rFonts w:ascii="Times New Roman" w:hAnsi="Times New Roman" w:cs="Times New Roman"/>
          <w:color w:val="000000"/>
          <w:sz w:val="24"/>
          <w:szCs w:val="24"/>
        </w:rPr>
        <w:t>) megnevezését, valamint az intézkedés teljesítésének és a panasz lezárásának határidejét,</w:t>
      </w:r>
    </w:p>
    <w:p w:rsidR="00AD7744" w:rsidRPr="00B118AE" w:rsidRDefault="00AD7744" w:rsidP="0024031E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color w:val="000000"/>
          <w:sz w:val="24"/>
          <w:szCs w:val="24"/>
        </w:rPr>
        <w:t>a kivizsgálás során beszerzett információkat és esetleges szakvéleményt.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17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EGYÉB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7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Szabályzat elérhetősége</w:t>
      </w:r>
    </w:p>
    <w:p w:rsidR="00AD7744" w:rsidRPr="00B118AE" w:rsidRDefault="006A5546" w:rsidP="0024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Jelen Panaszkezelési s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abályzat és Panasznyilvántartó l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ap az intézmény titkárságán, és az iskola </w:t>
      </w:r>
      <w:r w:rsidR="00DB6FD0">
        <w:rPr>
          <w:rFonts w:ascii="Times New Roman" w:hAnsi="Times New Roman" w:cs="Times New Roman"/>
          <w:color w:val="000000"/>
          <w:sz w:val="24"/>
          <w:szCs w:val="24"/>
        </w:rPr>
        <w:t>hon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lapján is elérhető.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Hatálybalépés</w:t>
      </w:r>
    </w:p>
    <w:p w:rsidR="00AD7744" w:rsidRPr="00B118AE" w:rsidRDefault="00D2227F" w:rsidP="0024031E">
      <w:pPr>
        <w:autoSpaceDE w:val="0"/>
        <w:autoSpaceDN w:val="0"/>
        <w:adjustRightInd w:val="0"/>
        <w:spacing w:before="14" w:after="3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Jelen szabályzat 2018</w:t>
      </w:r>
      <w:r w:rsidR="006A5546">
        <w:rPr>
          <w:rFonts w:ascii="Times New Roman" w:hAnsi="Times New Roman" w:cs="Times New Roman"/>
          <w:color w:val="000000"/>
          <w:sz w:val="24"/>
          <w:szCs w:val="24"/>
        </w:rPr>
        <w:t>. év szeptember 1.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 xml:space="preserve"> napjától hatályos.</w:t>
      </w:r>
    </w:p>
    <w:p w:rsidR="00AD7744" w:rsidRPr="00B118AE" w:rsidRDefault="00AD7744" w:rsidP="0024031E">
      <w:pPr>
        <w:autoSpaceDE w:val="0"/>
        <w:autoSpaceDN w:val="0"/>
        <w:adjustRightInd w:val="0"/>
        <w:spacing w:before="14" w:after="3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744" w:rsidRPr="00B118AE" w:rsidRDefault="006A5546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Panaszkezelési s</w:t>
      </w:r>
      <w:r w:rsidR="00AD7744"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zabályzat megismerése, elfogadása</w:t>
      </w:r>
    </w:p>
    <w:p w:rsidR="006A5546" w:rsidRDefault="00D2227F" w:rsidP="0024031E">
      <w:pPr>
        <w:tabs>
          <w:tab w:val="left" w:pos="4853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Nevelőtestület, 2018. 08.30</w:t>
      </w:r>
      <w:r w:rsidR="006A5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7744" w:rsidRPr="00B118AE" w:rsidRDefault="00AD7744" w:rsidP="0024031E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D7744" w:rsidRPr="00B118AE" w:rsidRDefault="00AD7744" w:rsidP="0024031E">
      <w:pPr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FD0" w:rsidRDefault="00DB6FD0" w:rsidP="00DB6FD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Mándli Péter</w:t>
      </w:r>
    </w:p>
    <w:p w:rsidR="00AD7744" w:rsidRPr="00B118AE" w:rsidRDefault="00DB6FD0" w:rsidP="00DB6FD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D7744" w:rsidRPr="00B118AE">
        <w:rPr>
          <w:rFonts w:ascii="Times New Roman" w:hAnsi="Times New Roman" w:cs="Times New Roman"/>
          <w:color w:val="000000"/>
          <w:sz w:val="24"/>
          <w:szCs w:val="24"/>
        </w:rPr>
        <w:t>intézményvezető</w:t>
      </w:r>
    </w:p>
    <w:p w:rsidR="00AD7744" w:rsidRPr="00B118AE" w:rsidRDefault="00AD7744" w:rsidP="00240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744" w:rsidRPr="00B118AE" w:rsidRDefault="00AD7744" w:rsidP="0024031E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010" w:rsidRDefault="009C6010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744" w:rsidRDefault="00AD7744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PANASZNYÍLVÁNTARTÓ LAP</w:t>
      </w:r>
    </w:p>
    <w:p w:rsidR="001970DF" w:rsidRDefault="001970DF" w:rsidP="0024031E">
      <w:pPr>
        <w:autoSpaceDE w:val="0"/>
        <w:autoSpaceDN w:val="0"/>
        <w:adjustRightInd w:val="0"/>
        <w:spacing w:after="0" w:line="240" w:lineRule="auto"/>
        <w:ind w:left="31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DF" w:rsidRPr="001970DF" w:rsidRDefault="001970DF" w:rsidP="0003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70DF" w:rsidRPr="001970DF" w:rsidRDefault="001970DF" w:rsidP="001970DF">
      <w:pPr>
        <w:autoSpaceDE w:val="0"/>
        <w:autoSpaceDN w:val="0"/>
        <w:adjustRightInd w:val="0"/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5"/>
        <w:gridCol w:w="4637"/>
      </w:tblGrid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Sorszám: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Benyújtás ideje: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tabs>
                <w:tab w:val="left" w:leader="dot" w:pos="785"/>
                <w:tab w:val="left" w:leader="dot" w:pos="2750"/>
                <w:tab w:val="left" w:leader="do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ab/>
              <w:t>év</w:t>
            </w:r>
            <w:r w:rsidRPr="001970DF">
              <w:rPr>
                <w:rFonts w:ascii="Times New Roman" w:hAnsi="Times New Roman" w:cs="Times New Roman"/>
                <w:color w:val="000000"/>
              </w:rPr>
              <w:tab/>
              <w:t>hónap</w:t>
            </w:r>
            <w:r w:rsidRPr="001970DF">
              <w:rPr>
                <w:rFonts w:ascii="Times New Roman" w:hAnsi="Times New Roman" w:cs="Times New Roman"/>
                <w:color w:val="000000"/>
              </w:rPr>
              <w:tab/>
              <w:t>nap</w:t>
            </w:r>
          </w:p>
        </w:tc>
      </w:tr>
      <w:tr w:rsidR="001970DF" w:rsidRPr="001970DF" w:rsidTr="00DE59DF">
        <w:tc>
          <w:tcPr>
            <w:tcW w:w="4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Benyújtás módja: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D79" w:rsidRDefault="001970DF" w:rsidP="001970DF">
            <w:pPr>
              <w:autoSpaceDE w:val="0"/>
              <w:autoSpaceDN w:val="0"/>
              <w:adjustRightInd w:val="0"/>
              <w:spacing w:after="0" w:line="418" w:lineRule="exact"/>
              <w:ind w:left="641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szóbeli vagy írásbeli:</w:t>
            </w:r>
          </w:p>
          <w:p w:rsidR="00036D79" w:rsidRDefault="001970DF" w:rsidP="001970DF">
            <w:pPr>
              <w:autoSpaceDE w:val="0"/>
              <w:autoSpaceDN w:val="0"/>
              <w:adjustRightInd w:val="0"/>
              <w:spacing w:after="0" w:line="418" w:lineRule="exact"/>
              <w:ind w:left="641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 xml:space="preserve"> postai úton/e-mailen/</w:t>
            </w:r>
          </w:p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418" w:lineRule="exact"/>
              <w:ind w:left="641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személyesen átadott levél</w:t>
            </w: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Panaszos adatai: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Neve:</w:t>
            </w:r>
          </w:p>
          <w:p w:rsidR="00036D79" w:rsidRP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Címe:</w:t>
            </w: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P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2"/>
                <w:szCs w:val="12"/>
              </w:rPr>
            </w:pPr>
          </w:p>
          <w:p w:rsid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Elérhetőségei:</w:t>
            </w: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P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Panasz leírása:</w:t>
            </w: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36D79" w:rsidRP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6D79">
              <w:rPr>
                <w:rFonts w:ascii="Times New Roman" w:hAnsi="Times New Roman" w:cs="Times New Roman"/>
                <w:color w:val="000000"/>
              </w:rPr>
              <w:t>A kivizsgálásért és</w:t>
            </w:r>
            <w:r w:rsidR="001970DF" w:rsidRPr="001970DF">
              <w:rPr>
                <w:rFonts w:ascii="Times New Roman" w:hAnsi="Times New Roman" w:cs="Times New Roman"/>
                <w:color w:val="000000"/>
              </w:rPr>
              <w:t xml:space="preserve"> intézkedésért felelős</w:t>
            </w:r>
          </w:p>
          <w:p w:rsidR="001970DF" w:rsidRPr="001970DF" w:rsidRDefault="00036D79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2"/>
                <w:szCs w:val="12"/>
              </w:rPr>
            </w:pPr>
            <w:r w:rsidRPr="00036D79">
              <w:rPr>
                <w:rFonts w:ascii="Times New Roman" w:hAnsi="Times New Roman" w:cs="Times New Roman"/>
                <w:bCs/>
                <w:color w:val="000000"/>
              </w:rPr>
              <w:t>személy: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Default="001970DF" w:rsidP="001970DF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A kivizsgálás során beszerzett információk, szakvélemények stb. rövid leírása:</w:t>
            </w:r>
          </w:p>
          <w:p w:rsidR="00AF0EDA" w:rsidRPr="001970DF" w:rsidRDefault="00AF0EDA" w:rsidP="001970DF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Default="00AF0EDA" w:rsidP="001970DF">
            <w:pPr>
              <w:autoSpaceDE w:val="0"/>
              <w:autoSpaceDN w:val="0"/>
              <w:adjustRightInd w:val="0"/>
              <w:spacing w:after="0" w:line="389" w:lineRule="exact"/>
              <w:ind w:firstLine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Panasz </w:t>
            </w:r>
            <w:r w:rsidR="001970DF" w:rsidRPr="001970DF">
              <w:rPr>
                <w:rFonts w:ascii="Times New Roman" w:hAnsi="Times New Roman" w:cs="Times New Roman"/>
                <w:color w:val="000000"/>
              </w:rPr>
              <w:t>orvoslására szolgáló intézkedések leírása, elutasítás esetén annak indoklása:</w:t>
            </w:r>
          </w:p>
          <w:p w:rsidR="00AF0EDA" w:rsidRPr="001970DF" w:rsidRDefault="00AF0EDA" w:rsidP="001970DF">
            <w:pPr>
              <w:autoSpaceDE w:val="0"/>
              <w:autoSpaceDN w:val="0"/>
              <w:adjustRightInd w:val="0"/>
              <w:spacing w:after="0" w:line="389" w:lineRule="exact"/>
              <w:ind w:firstLine="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4079F6" w:rsidP="001970DF">
            <w:pPr>
              <w:autoSpaceDE w:val="0"/>
              <w:autoSpaceDN w:val="0"/>
              <w:adjustRightInd w:val="0"/>
              <w:spacing w:after="0" w:line="410" w:lineRule="exact"/>
              <w:ind w:firstLine="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panaszkezelés</w:t>
            </w:r>
            <w:r w:rsidRPr="001970DF">
              <w:rPr>
                <w:rFonts w:ascii="Times New Roman" w:hAnsi="Times New Roman" w:cs="Times New Roman"/>
                <w:color w:val="000000"/>
              </w:rPr>
              <w:t xml:space="preserve"> elemzéséhez</w:t>
            </w:r>
            <w:r w:rsidR="00AF0EDA">
              <w:rPr>
                <w:rFonts w:ascii="Times New Roman" w:hAnsi="Times New Roman" w:cs="Times New Roman"/>
                <w:color w:val="000000"/>
              </w:rPr>
              <w:t xml:space="preserve"> és </w:t>
            </w:r>
            <w:r>
              <w:rPr>
                <w:rFonts w:ascii="Times New Roman" w:hAnsi="Times New Roman" w:cs="Times New Roman"/>
                <w:color w:val="000000"/>
              </w:rPr>
              <w:t>fejlesztéséhez</w:t>
            </w:r>
            <w:r w:rsidR="00AF0EDA">
              <w:rPr>
                <w:rFonts w:ascii="Times New Roman" w:hAnsi="Times New Roman" w:cs="Times New Roman"/>
                <w:color w:val="000000"/>
              </w:rPr>
              <w:t xml:space="preserve"> kapcsolódó egyéb információk (pl. </w:t>
            </w:r>
            <w:r w:rsidR="001970DF" w:rsidRPr="001970DF">
              <w:rPr>
                <w:rFonts w:ascii="Times New Roman" w:hAnsi="Times New Roman" w:cs="Times New Roman"/>
                <w:color w:val="000000"/>
              </w:rPr>
              <w:t>panasz oka, gyakorisága)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Csatolt mellékletek megnevezése: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Panasz lezárásának határideje: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1970DF" w:rsidTr="00DE59DF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0DF">
              <w:rPr>
                <w:rFonts w:ascii="Times New Roman" w:hAnsi="Times New Roman" w:cs="Times New Roman"/>
                <w:color w:val="000000"/>
              </w:rPr>
              <w:t>Panasz megválaszolásának ideje, módja: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DF" w:rsidRPr="001970DF" w:rsidRDefault="001970DF" w:rsidP="0019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0DF" w:rsidRDefault="001970DF" w:rsidP="0019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970DF" w:rsidRDefault="00C7799D" w:rsidP="0019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1970DF">
        <w:rPr>
          <w:rFonts w:ascii="Times New Roman" w:hAnsi="Times New Roman" w:cs="Times New Roman"/>
          <w:color w:val="000000"/>
        </w:rPr>
        <w:t>………………………..</w:t>
      </w:r>
      <w:r w:rsidR="001970DF">
        <w:rPr>
          <w:rFonts w:ascii="Times New Roman" w:hAnsi="Times New Roman" w:cs="Times New Roman"/>
          <w:color w:val="000000"/>
        </w:rPr>
        <w:tab/>
      </w:r>
      <w:r w:rsidR="001970DF">
        <w:rPr>
          <w:rFonts w:ascii="Times New Roman" w:hAnsi="Times New Roman" w:cs="Times New Roman"/>
          <w:color w:val="000000"/>
        </w:rPr>
        <w:tab/>
      </w:r>
      <w:r w:rsidR="001970DF">
        <w:rPr>
          <w:rFonts w:ascii="Times New Roman" w:hAnsi="Times New Roman" w:cs="Times New Roman"/>
          <w:color w:val="000000"/>
        </w:rPr>
        <w:tab/>
      </w:r>
      <w:r w:rsidR="001970DF">
        <w:rPr>
          <w:rFonts w:ascii="Times New Roman" w:hAnsi="Times New Roman" w:cs="Times New Roman"/>
          <w:color w:val="000000"/>
        </w:rPr>
        <w:tab/>
      </w:r>
      <w:r w:rsidR="001970DF">
        <w:rPr>
          <w:rFonts w:ascii="Times New Roman" w:hAnsi="Times New Roman" w:cs="Times New Roman"/>
          <w:color w:val="000000"/>
        </w:rPr>
        <w:tab/>
      </w:r>
      <w:r w:rsidR="001970DF">
        <w:rPr>
          <w:rFonts w:ascii="Times New Roman" w:hAnsi="Times New Roman" w:cs="Times New Roman"/>
          <w:color w:val="000000"/>
        </w:rPr>
        <w:tab/>
        <w:t>………………………….</w:t>
      </w:r>
    </w:p>
    <w:p w:rsidR="00AD7744" w:rsidRPr="00E53DC3" w:rsidRDefault="001970DF" w:rsidP="00E5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C7799D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1970DF">
        <w:rPr>
          <w:rFonts w:ascii="Times New Roman" w:hAnsi="Times New Roman" w:cs="Times New Roman"/>
          <w:color w:val="000000"/>
        </w:rPr>
        <w:t>panaszos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C7799D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E53DC3">
        <w:rPr>
          <w:rFonts w:ascii="Times New Roman" w:hAnsi="Times New Roman" w:cs="Times New Roman"/>
          <w:color w:val="000000"/>
        </w:rPr>
        <w:t>panaszt átvevő</w:t>
      </w:r>
    </w:p>
    <w:sectPr w:rsidR="00AD7744" w:rsidRPr="00E53DC3" w:rsidSect="001316EA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6EBDA"/>
    <w:lvl w:ilvl="0">
      <w:numFmt w:val="bullet"/>
      <w:lvlText w:val="*"/>
      <w:lvlJc w:val="left"/>
    </w:lvl>
  </w:abstractNum>
  <w:abstractNum w:abstractNumId="1" w15:restartNumberingAfterBreak="0">
    <w:nsid w:val="08E55823"/>
    <w:multiLevelType w:val="singleLevel"/>
    <w:tmpl w:val="058895D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62705B"/>
    <w:multiLevelType w:val="singleLevel"/>
    <w:tmpl w:val="91F4DBE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D05D18"/>
    <w:multiLevelType w:val="singleLevel"/>
    <w:tmpl w:val="4A1A19F8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 w15:restartNumberingAfterBreak="0">
    <w:nsid w:val="186E77ED"/>
    <w:multiLevelType w:val="singleLevel"/>
    <w:tmpl w:val="3A3EA7B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4E0A2D"/>
    <w:multiLevelType w:val="singleLevel"/>
    <w:tmpl w:val="1DB04B30"/>
    <w:lvl w:ilvl="0">
      <w:start w:val="2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706447"/>
    <w:multiLevelType w:val="singleLevel"/>
    <w:tmpl w:val="6BECC8C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FD0829"/>
    <w:multiLevelType w:val="singleLevel"/>
    <w:tmpl w:val="6C16EB78"/>
    <w:lvl w:ilvl="0">
      <w:start w:val="1"/>
      <w:numFmt w:val="upperRoman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134758"/>
    <w:multiLevelType w:val="singleLevel"/>
    <w:tmpl w:val="6838948A"/>
    <w:lvl w:ilvl="0">
      <w:start w:val="2"/>
      <w:numFmt w:val="upperRoman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5F1C51"/>
    <w:multiLevelType w:val="multilevel"/>
    <w:tmpl w:val="380442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4B5637"/>
    <w:multiLevelType w:val="singleLevel"/>
    <w:tmpl w:val="8424ECF8"/>
    <w:lvl w:ilvl="0">
      <w:start w:val="3"/>
      <w:numFmt w:val="upperRoman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DB361A"/>
    <w:multiLevelType w:val="singleLevel"/>
    <w:tmpl w:val="7180D2D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805D6F"/>
    <w:multiLevelType w:val="singleLevel"/>
    <w:tmpl w:val="57FCE972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8C210C"/>
    <w:multiLevelType w:val="singleLevel"/>
    <w:tmpl w:val="06960B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DB2B1A"/>
    <w:multiLevelType w:val="singleLevel"/>
    <w:tmpl w:val="91F4DBE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2033FA"/>
    <w:multiLevelType w:val="singleLevel"/>
    <w:tmpl w:val="904A11C8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31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  <w:num w:numId="15">
    <w:abstractNumId w:val="0"/>
    <w:lvlOverride w:ilvl="0">
      <w:lvl w:ilvl="0">
        <w:numFmt w:val="bullet"/>
        <w:lvlText w:val=""/>
        <w:legacy w:legacy="1" w:legacySpace="0" w:legacyIndent="346"/>
        <w:lvlJc w:val="left"/>
        <w:rPr>
          <w:rFonts w:ascii="Symbol" w:hAnsi="Symbol" w:hint="default"/>
        </w:rPr>
      </w:lvl>
    </w:lvlOverride>
  </w:num>
  <w:num w:numId="16">
    <w:abstractNumId w:val="9"/>
  </w:num>
  <w:num w:numId="17">
    <w:abstractNumId w:val="3"/>
    <w:lvlOverride w:ilvl="0">
      <w:lvl w:ilvl="0">
        <w:start w:val="4"/>
        <w:numFmt w:val="decimal"/>
        <w:lvlText w:val="%1.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41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44"/>
    <w:rsid w:val="00036D79"/>
    <w:rsid w:val="0003733D"/>
    <w:rsid w:val="000416C8"/>
    <w:rsid w:val="000C4BD4"/>
    <w:rsid w:val="000D4B5B"/>
    <w:rsid w:val="000F3E82"/>
    <w:rsid w:val="001316EA"/>
    <w:rsid w:val="00140C11"/>
    <w:rsid w:val="001544AD"/>
    <w:rsid w:val="00172802"/>
    <w:rsid w:val="00182A88"/>
    <w:rsid w:val="001970DF"/>
    <w:rsid w:val="001C6014"/>
    <w:rsid w:val="00231AE3"/>
    <w:rsid w:val="0024031E"/>
    <w:rsid w:val="00251621"/>
    <w:rsid w:val="00257F51"/>
    <w:rsid w:val="00271832"/>
    <w:rsid w:val="00292581"/>
    <w:rsid w:val="00395531"/>
    <w:rsid w:val="003A15D7"/>
    <w:rsid w:val="003F5939"/>
    <w:rsid w:val="004079F6"/>
    <w:rsid w:val="004C52E5"/>
    <w:rsid w:val="00504A5A"/>
    <w:rsid w:val="0058225B"/>
    <w:rsid w:val="00620B4D"/>
    <w:rsid w:val="006A5546"/>
    <w:rsid w:val="00704604"/>
    <w:rsid w:val="007D6E17"/>
    <w:rsid w:val="007F1A11"/>
    <w:rsid w:val="007F57E3"/>
    <w:rsid w:val="008769F1"/>
    <w:rsid w:val="008D30EF"/>
    <w:rsid w:val="009269C1"/>
    <w:rsid w:val="00996203"/>
    <w:rsid w:val="009C6010"/>
    <w:rsid w:val="009D507A"/>
    <w:rsid w:val="00A324BB"/>
    <w:rsid w:val="00A452E9"/>
    <w:rsid w:val="00AD7744"/>
    <w:rsid w:val="00AF0EDA"/>
    <w:rsid w:val="00B049C2"/>
    <w:rsid w:val="00B118AE"/>
    <w:rsid w:val="00C52DB2"/>
    <w:rsid w:val="00C7799D"/>
    <w:rsid w:val="00CC0D61"/>
    <w:rsid w:val="00CC321A"/>
    <w:rsid w:val="00D2227F"/>
    <w:rsid w:val="00D550D8"/>
    <w:rsid w:val="00D75D96"/>
    <w:rsid w:val="00D76B66"/>
    <w:rsid w:val="00DB3FAD"/>
    <w:rsid w:val="00DB6FD0"/>
    <w:rsid w:val="00DD707D"/>
    <w:rsid w:val="00DE5427"/>
    <w:rsid w:val="00E53DC3"/>
    <w:rsid w:val="00EF327A"/>
    <w:rsid w:val="00F85328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DF0B"/>
  <w15:docId w15:val="{2A7E35A4-F8B2-4DF7-9B9A-69CA462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1160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Mándli Péter</cp:lastModifiedBy>
  <cp:revision>7</cp:revision>
  <cp:lastPrinted>2017-11-06T14:36:00Z</cp:lastPrinted>
  <dcterms:created xsi:type="dcterms:W3CDTF">2023-01-20T10:01:00Z</dcterms:created>
  <dcterms:modified xsi:type="dcterms:W3CDTF">2023-01-31T08:07:00Z</dcterms:modified>
</cp:coreProperties>
</file>